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2048" w14:textId="2B4FEB19" w:rsidR="00412138" w:rsidRPr="003C4452" w:rsidRDefault="005B7197" w:rsidP="00D765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4452">
        <w:rPr>
          <w:rFonts w:ascii="Arial" w:hAnsi="Arial" w:cs="Arial"/>
          <w:b/>
          <w:bCs/>
          <w:color w:val="000000"/>
          <w:sz w:val="20"/>
          <w:szCs w:val="20"/>
        </w:rPr>
        <w:t>CONSÓRCIO INTERMUNICIPAL SERRA DA MANTIQUEIRA</w:t>
      </w:r>
    </w:p>
    <w:p w14:paraId="11AA4127" w14:textId="14DE568E" w:rsidR="00395C71" w:rsidRPr="003C4452" w:rsidRDefault="00412138" w:rsidP="003C4452">
      <w:pPr>
        <w:jc w:val="both"/>
        <w:rPr>
          <w:rFonts w:ascii="Arial" w:hAnsi="Arial" w:cs="Arial"/>
          <w:sz w:val="20"/>
          <w:szCs w:val="20"/>
        </w:rPr>
      </w:pPr>
      <w:r w:rsidRPr="003C4452">
        <w:rPr>
          <w:rFonts w:ascii="Arial" w:hAnsi="Arial" w:cs="Arial"/>
          <w:b/>
          <w:bCs/>
          <w:color w:val="000000"/>
          <w:sz w:val="20"/>
          <w:szCs w:val="20"/>
        </w:rPr>
        <w:t xml:space="preserve">DISPENSA DE LICITAÇÃO Nº </w:t>
      </w:r>
      <w:r w:rsidR="009659F9" w:rsidRPr="003C4452">
        <w:rPr>
          <w:rFonts w:ascii="Arial" w:hAnsi="Arial" w:cs="Arial"/>
          <w:b/>
          <w:bCs/>
          <w:color w:val="000000"/>
          <w:sz w:val="20"/>
          <w:szCs w:val="20"/>
        </w:rPr>
        <w:t>00</w:t>
      </w:r>
      <w:r w:rsidR="003C4452" w:rsidRPr="003C4452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9659F9" w:rsidRPr="003C4452">
        <w:rPr>
          <w:rFonts w:ascii="Arial" w:hAnsi="Arial" w:cs="Arial"/>
          <w:b/>
          <w:bCs/>
          <w:color w:val="000000"/>
          <w:sz w:val="20"/>
          <w:szCs w:val="20"/>
        </w:rPr>
        <w:t>/2026</w:t>
      </w:r>
      <w:r w:rsidRPr="003C4452">
        <w:rPr>
          <w:rFonts w:ascii="Arial" w:hAnsi="Arial" w:cs="Arial"/>
          <w:b/>
          <w:bCs/>
          <w:color w:val="000000"/>
          <w:sz w:val="20"/>
          <w:szCs w:val="20"/>
        </w:rPr>
        <w:t xml:space="preserve"> - Proc. Adm. Mun. n° </w:t>
      </w:r>
      <w:r w:rsidR="009659F9" w:rsidRPr="003C4452">
        <w:rPr>
          <w:rFonts w:ascii="Arial" w:hAnsi="Arial" w:cs="Arial"/>
          <w:b/>
          <w:bCs/>
          <w:color w:val="000000"/>
          <w:sz w:val="20"/>
          <w:szCs w:val="20"/>
        </w:rPr>
        <w:t>00</w:t>
      </w:r>
      <w:r w:rsidR="003C4452" w:rsidRPr="003C4452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9659F9" w:rsidRPr="003C4452">
        <w:rPr>
          <w:rFonts w:ascii="Arial" w:hAnsi="Arial" w:cs="Arial"/>
          <w:b/>
          <w:bCs/>
          <w:color w:val="000000"/>
          <w:sz w:val="20"/>
          <w:szCs w:val="20"/>
        </w:rPr>
        <w:t>/2026</w:t>
      </w:r>
      <w:r w:rsidRPr="003C4452">
        <w:rPr>
          <w:rFonts w:ascii="Arial" w:hAnsi="Arial" w:cs="Arial"/>
          <w:b/>
          <w:bCs/>
          <w:color w:val="000000"/>
          <w:sz w:val="20"/>
          <w:szCs w:val="20"/>
        </w:rPr>
        <w:t xml:space="preserve">. TERMO DE </w:t>
      </w:r>
      <w:r w:rsidR="005400AC" w:rsidRPr="003C4452">
        <w:rPr>
          <w:rFonts w:ascii="Arial" w:hAnsi="Arial" w:cs="Arial"/>
          <w:b/>
          <w:bCs/>
          <w:color w:val="000000"/>
          <w:sz w:val="20"/>
          <w:szCs w:val="20"/>
        </w:rPr>
        <w:t>AUTORIZAÇÃO D</w:t>
      </w:r>
      <w:r w:rsidRPr="003C4452">
        <w:rPr>
          <w:rFonts w:ascii="Arial" w:hAnsi="Arial" w:cs="Arial"/>
          <w:b/>
          <w:bCs/>
          <w:color w:val="000000"/>
          <w:sz w:val="20"/>
          <w:szCs w:val="20"/>
        </w:rPr>
        <w:t xml:space="preserve">E DISPENSA – </w:t>
      </w:r>
      <w:r w:rsidRPr="003C4452">
        <w:rPr>
          <w:rFonts w:ascii="Arial" w:hAnsi="Arial" w:cs="Arial"/>
          <w:bCs/>
          <w:color w:val="000000"/>
          <w:sz w:val="20"/>
          <w:szCs w:val="20"/>
        </w:rPr>
        <w:t>E</w:t>
      </w:r>
      <w:r w:rsidRPr="003C4452">
        <w:rPr>
          <w:rFonts w:ascii="Arial" w:hAnsi="Arial" w:cs="Arial"/>
          <w:sz w:val="20"/>
          <w:szCs w:val="20"/>
        </w:rPr>
        <w:t xml:space="preserve">m consonância com a </w:t>
      </w:r>
      <w:r w:rsidRPr="003C4452">
        <w:rPr>
          <w:rFonts w:ascii="Arial" w:hAnsi="Arial" w:cs="Arial"/>
          <w:b/>
          <w:sz w:val="20"/>
          <w:szCs w:val="20"/>
        </w:rPr>
        <w:t>JUSTIFICATIVA</w:t>
      </w:r>
      <w:r w:rsidRPr="003C4452">
        <w:rPr>
          <w:rFonts w:ascii="Arial" w:hAnsi="Arial" w:cs="Arial"/>
          <w:sz w:val="20"/>
          <w:szCs w:val="20"/>
        </w:rPr>
        <w:t xml:space="preserve"> apresentada, nos termos do art. 75, I</w:t>
      </w:r>
      <w:r w:rsidR="00CD3272" w:rsidRPr="003C4452">
        <w:rPr>
          <w:rFonts w:ascii="Arial" w:hAnsi="Arial" w:cs="Arial"/>
          <w:sz w:val="20"/>
          <w:szCs w:val="20"/>
        </w:rPr>
        <w:t>I</w:t>
      </w:r>
      <w:r w:rsidRPr="003C4452">
        <w:rPr>
          <w:rFonts w:ascii="Arial" w:hAnsi="Arial" w:cs="Arial"/>
          <w:sz w:val="20"/>
          <w:szCs w:val="20"/>
        </w:rPr>
        <w:t>, §3º da Lei 14.133/2021, visando a</w:t>
      </w:r>
      <w:r w:rsidR="004964CC" w:rsidRPr="003C4452">
        <w:rPr>
          <w:rFonts w:ascii="Arial" w:hAnsi="Arial" w:cs="Arial"/>
          <w:b/>
          <w:bCs/>
          <w:sz w:val="20"/>
          <w:szCs w:val="20"/>
        </w:rPr>
        <w:t xml:space="preserve"> </w:t>
      </w:r>
      <w:r w:rsidR="003C4452" w:rsidRPr="003C4452">
        <w:rPr>
          <w:rFonts w:ascii="Arial" w:hAnsi="Arial" w:cs="Arial"/>
          <w:b/>
          <w:bCs/>
          <w:sz w:val="20"/>
          <w:szCs w:val="20"/>
        </w:rPr>
        <w:t>CONTRATAÇÃO DE EMPRESA ESPECIALIZADA PARA CONFECÇÃO, PERSONALIZAÇÃO E FORNECIMENTO DE UNIFORMES ESPORTIVOS, DESTINADOS AOS ATLETAS PARTICIPANTES DA COPA CISMA 2026, COM FUNDAMENTO LEGAL NO ART. 75, II, DA LEI 14.133 DE 01/04/2021</w:t>
      </w:r>
      <w:r w:rsidR="005B7197" w:rsidRPr="003C4452">
        <w:rPr>
          <w:rFonts w:ascii="Arial" w:hAnsi="Arial" w:cs="Arial"/>
          <w:b/>
          <w:sz w:val="20"/>
          <w:szCs w:val="20"/>
        </w:rPr>
        <w:t xml:space="preserve">, </w:t>
      </w:r>
      <w:r w:rsidR="005B7197" w:rsidRPr="003C4452">
        <w:rPr>
          <w:rFonts w:ascii="Arial" w:hAnsi="Arial" w:cs="Arial"/>
          <w:color w:val="000000"/>
          <w:sz w:val="20"/>
          <w:szCs w:val="20"/>
        </w:rPr>
        <w:t xml:space="preserve">cujo vencedor </w:t>
      </w:r>
      <w:r w:rsidR="003C4452" w:rsidRPr="003C4452">
        <w:rPr>
          <w:rFonts w:ascii="Arial" w:hAnsi="Arial" w:cs="Arial"/>
          <w:sz w:val="20"/>
          <w:szCs w:val="20"/>
        </w:rPr>
        <w:t>COMERCIAL GAGI EIRELI ME, inscrita no CNPJ nº 23.313.528/0001-16, selecionada por apresentar a proposta mais vantajosa para a Administração, no valor global de R$ 31.605,00 (Trinta e um mil seiscentos e cinco reais).</w:t>
      </w:r>
      <w:r w:rsidRPr="003C4452">
        <w:rPr>
          <w:rFonts w:ascii="Arial" w:hAnsi="Arial" w:cs="Arial"/>
          <w:sz w:val="20"/>
          <w:szCs w:val="20"/>
        </w:rPr>
        <w:t xml:space="preserve">Dê-se ciência desta decisão ao interessado, providencie-se a celebração do necessário </w:t>
      </w:r>
      <w:r w:rsidR="009617F2" w:rsidRPr="003C4452">
        <w:rPr>
          <w:rFonts w:ascii="Arial" w:hAnsi="Arial" w:cs="Arial"/>
          <w:sz w:val="20"/>
          <w:szCs w:val="20"/>
        </w:rPr>
        <w:t>para</w:t>
      </w:r>
      <w:r w:rsidRPr="003C4452">
        <w:rPr>
          <w:rFonts w:ascii="Arial" w:hAnsi="Arial" w:cs="Arial"/>
          <w:sz w:val="20"/>
          <w:szCs w:val="20"/>
        </w:rPr>
        <w:t xml:space="preserve"> o empenhamento da despesa na dotação própria do orçamento vigente, e publique-se o presente ato na imprensa oficial, para fins de eficácia da </w:t>
      </w:r>
      <w:r w:rsidR="005400AC" w:rsidRPr="003C4452">
        <w:rPr>
          <w:rFonts w:ascii="Arial" w:hAnsi="Arial" w:cs="Arial"/>
          <w:b/>
          <w:sz w:val="20"/>
          <w:szCs w:val="20"/>
        </w:rPr>
        <w:t>AUTORIZAÇÃO</w:t>
      </w:r>
      <w:r w:rsidRPr="003C4452">
        <w:rPr>
          <w:rFonts w:ascii="Arial" w:hAnsi="Arial" w:cs="Arial"/>
          <w:sz w:val="20"/>
          <w:szCs w:val="20"/>
        </w:rPr>
        <w:t xml:space="preserve"> aqui proferida. </w:t>
      </w:r>
      <w:r w:rsidRPr="003C4452">
        <w:rPr>
          <w:rFonts w:ascii="Arial" w:hAnsi="Arial" w:cs="Arial"/>
          <w:b/>
          <w:sz w:val="20"/>
          <w:szCs w:val="20"/>
        </w:rPr>
        <w:t xml:space="preserve">ANDERSON JOSÉ MENDONÇA. </w:t>
      </w:r>
      <w:r w:rsidR="005B7197" w:rsidRPr="003C4452">
        <w:rPr>
          <w:rFonts w:ascii="Arial" w:hAnsi="Arial" w:cs="Arial"/>
          <w:b/>
          <w:sz w:val="20"/>
          <w:szCs w:val="20"/>
        </w:rPr>
        <w:t xml:space="preserve"> </w:t>
      </w:r>
      <w:r w:rsidR="009047F3" w:rsidRPr="003C4452">
        <w:rPr>
          <w:rFonts w:ascii="Arial" w:hAnsi="Arial" w:cs="Arial"/>
          <w:b/>
          <w:sz w:val="20"/>
          <w:szCs w:val="20"/>
        </w:rPr>
        <w:t xml:space="preserve">  </w:t>
      </w:r>
      <w:r w:rsidR="005B7197" w:rsidRPr="003C4452">
        <w:rPr>
          <w:rFonts w:ascii="Arial" w:hAnsi="Arial" w:cs="Arial"/>
          <w:b/>
          <w:sz w:val="20"/>
          <w:szCs w:val="20"/>
        </w:rPr>
        <w:t>PRESIDENTE DO CISMA</w:t>
      </w:r>
    </w:p>
    <w:sectPr w:rsidR="00395C71" w:rsidRPr="003C4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78F1" w14:textId="77777777" w:rsidR="00A27B17" w:rsidRDefault="00A27B17" w:rsidP="00D7657D">
      <w:pPr>
        <w:spacing w:after="0" w:line="240" w:lineRule="auto"/>
      </w:pPr>
      <w:r>
        <w:separator/>
      </w:r>
    </w:p>
  </w:endnote>
  <w:endnote w:type="continuationSeparator" w:id="0">
    <w:p w14:paraId="43A3088F" w14:textId="77777777" w:rsidR="00A27B17" w:rsidRDefault="00A27B17" w:rsidP="00D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7966" w14:textId="77777777" w:rsidR="009047F3" w:rsidRDefault="009047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E687" w14:textId="77777777" w:rsidR="009047F3" w:rsidRDefault="009047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BD47" w14:textId="77777777" w:rsidR="009047F3" w:rsidRDefault="009047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F3D" w14:textId="77777777" w:rsidR="00A27B17" w:rsidRDefault="00A27B17" w:rsidP="00D7657D">
      <w:pPr>
        <w:spacing w:after="0" w:line="240" w:lineRule="auto"/>
      </w:pPr>
      <w:r>
        <w:separator/>
      </w:r>
    </w:p>
  </w:footnote>
  <w:footnote w:type="continuationSeparator" w:id="0">
    <w:p w14:paraId="608056EA" w14:textId="77777777" w:rsidR="00A27B17" w:rsidRDefault="00A27B17" w:rsidP="00D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030B" w14:textId="77777777" w:rsidR="009047F3" w:rsidRDefault="009047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5109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  <w:r w:rsidRPr="00597BE9">
      <w:rPr>
        <w:rFonts w:ascii="Tahoma" w:hAnsi="Tahoma" w:cs="Tahoma"/>
        <w:b/>
        <w:bCs/>
        <w:i/>
        <w:iCs/>
        <w:noProof/>
        <w:lang w:eastAsia="pt-BR"/>
      </w:rPr>
      <w:drawing>
        <wp:anchor distT="0" distB="0" distL="114300" distR="114300" simplePos="0" relativeHeight="251659264" behindDoc="1" locked="0" layoutInCell="1" allowOverlap="1" wp14:anchorId="71F5F5CA" wp14:editId="03E33C5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5939790" cy="1005205"/>
          <wp:effectExtent l="0" t="0" r="3810" b="444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64A55A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54285ACA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2B2FE335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672C2A57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24612D64" w14:textId="77777777" w:rsidR="009047F3" w:rsidRDefault="009047F3" w:rsidP="009047F3">
    <w:pPr>
      <w:pStyle w:val="Cabealho"/>
      <w:ind w:left="-284"/>
      <w:jc w:val="center"/>
      <w:rPr>
        <w:rFonts w:ascii="Tahoma" w:hAnsi="Tahoma" w:cs="Tahoma"/>
        <w:b/>
        <w:bCs/>
      </w:rPr>
    </w:pPr>
  </w:p>
  <w:p w14:paraId="3F170A61" w14:textId="77777777" w:rsidR="009047F3" w:rsidRPr="00597BE9" w:rsidRDefault="009047F3" w:rsidP="009047F3">
    <w:pPr>
      <w:pStyle w:val="Cabealho"/>
      <w:ind w:left="-284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 xml:space="preserve">                       </w:t>
    </w:r>
    <w:r w:rsidRPr="00597BE9">
      <w:rPr>
        <w:rFonts w:ascii="Tahoma" w:hAnsi="Tahoma" w:cs="Tahoma"/>
        <w:b/>
        <w:bCs/>
      </w:rPr>
      <w:t>www.consorciomantiqueira.com.br</w:t>
    </w:r>
  </w:p>
  <w:p w14:paraId="0AC53EC3" w14:textId="77777777" w:rsidR="00D7657D" w:rsidRDefault="00D7657D" w:rsidP="00D765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9D7D" w14:textId="77777777" w:rsidR="009047F3" w:rsidRDefault="00904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8A"/>
    <w:rsid w:val="00042C09"/>
    <w:rsid w:val="000524B2"/>
    <w:rsid w:val="00070738"/>
    <w:rsid w:val="000C1562"/>
    <w:rsid w:val="00113462"/>
    <w:rsid w:val="00140334"/>
    <w:rsid w:val="001801A3"/>
    <w:rsid w:val="001A5815"/>
    <w:rsid w:val="00226416"/>
    <w:rsid w:val="002636A0"/>
    <w:rsid w:val="002756B6"/>
    <w:rsid w:val="002C4ECC"/>
    <w:rsid w:val="002D2BCD"/>
    <w:rsid w:val="00311E1D"/>
    <w:rsid w:val="00316F62"/>
    <w:rsid w:val="0032533C"/>
    <w:rsid w:val="00395C71"/>
    <w:rsid w:val="003C4452"/>
    <w:rsid w:val="003D24F7"/>
    <w:rsid w:val="00410A79"/>
    <w:rsid w:val="00412138"/>
    <w:rsid w:val="00420015"/>
    <w:rsid w:val="004258F8"/>
    <w:rsid w:val="004964CC"/>
    <w:rsid w:val="00536948"/>
    <w:rsid w:val="005400AC"/>
    <w:rsid w:val="005B7197"/>
    <w:rsid w:val="00620557"/>
    <w:rsid w:val="006B6F33"/>
    <w:rsid w:val="00780A2D"/>
    <w:rsid w:val="007E6699"/>
    <w:rsid w:val="008114C9"/>
    <w:rsid w:val="00847562"/>
    <w:rsid w:val="00892EC0"/>
    <w:rsid w:val="008A7888"/>
    <w:rsid w:val="008B3852"/>
    <w:rsid w:val="009047F3"/>
    <w:rsid w:val="00954587"/>
    <w:rsid w:val="009617F2"/>
    <w:rsid w:val="00963082"/>
    <w:rsid w:val="009659F9"/>
    <w:rsid w:val="009B65FE"/>
    <w:rsid w:val="00A27B17"/>
    <w:rsid w:val="00A93444"/>
    <w:rsid w:val="00AC445E"/>
    <w:rsid w:val="00AD258A"/>
    <w:rsid w:val="00AF3AC2"/>
    <w:rsid w:val="00B31FF7"/>
    <w:rsid w:val="00BB6174"/>
    <w:rsid w:val="00BC5833"/>
    <w:rsid w:val="00BE011A"/>
    <w:rsid w:val="00C010AB"/>
    <w:rsid w:val="00C54B99"/>
    <w:rsid w:val="00C70639"/>
    <w:rsid w:val="00CB7192"/>
    <w:rsid w:val="00CC51C7"/>
    <w:rsid w:val="00CC54AC"/>
    <w:rsid w:val="00CD3272"/>
    <w:rsid w:val="00D0072D"/>
    <w:rsid w:val="00D035A9"/>
    <w:rsid w:val="00D553AA"/>
    <w:rsid w:val="00D71CA6"/>
    <w:rsid w:val="00D7657D"/>
    <w:rsid w:val="00DC56B2"/>
    <w:rsid w:val="00DE2E0C"/>
    <w:rsid w:val="00E37314"/>
    <w:rsid w:val="00E518C5"/>
    <w:rsid w:val="00EB0E38"/>
    <w:rsid w:val="00EB5E33"/>
    <w:rsid w:val="00EE73B8"/>
    <w:rsid w:val="00F4352A"/>
    <w:rsid w:val="00F716C3"/>
    <w:rsid w:val="00F74D2D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0446E"/>
  <w15:chartTrackingRefBased/>
  <w15:docId w15:val="{DDE14B83-F067-4F97-AB77-E8A33B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D7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D7657D"/>
  </w:style>
  <w:style w:type="paragraph" w:styleId="Rodap">
    <w:name w:val="footer"/>
    <w:basedOn w:val="Normal"/>
    <w:link w:val="RodapChar"/>
    <w:uiPriority w:val="99"/>
    <w:unhideWhenUsed/>
    <w:rsid w:val="00D7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57D"/>
  </w:style>
  <w:style w:type="paragraph" w:styleId="Corpodetexto">
    <w:name w:val="Body Text"/>
    <w:basedOn w:val="Normal"/>
    <w:link w:val="CorpodetextoChar"/>
    <w:rsid w:val="00D7657D"/>
    <w:pPr>
      <w:widowControl w:val="0"/>
      <w:spacing w:after="0" w:line="360" w:lineRule="exact"/>
      <w:jc w:val="both"/>
    </w:pPr>
    <w:rPr>
      <w:rFonts w:ascii="Lucida Sans" w:eastAsia="Times New Roman" w:hAnsi="Lucida Sans" w:cs="Times New Roman"/>
      <w:snapToGrid w:val="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7657D"/>
    <w:rPr>
      <w:rFonts w:ascii="Lucida Sans" w:eastAsia="Times New Roman" w:hAnsi="Lucida Sans" w:cs="Times New Roman"/>
      <w:snapToGrid w:val="0"/>
      <w:szCs w:val="20"/>
      <w:lang w:val="x-none" w:eastAsia="x-none"/>
    </w:rPr>
  </w:style>
  <w:style w:type="character" w:styleId="Forte">
    <w:name w:val="Strong"/>
    <w:basedOn w:val="Fontepargpadro"/>
    <w:uiPriority w:val="22"/>
    <w:qFormat/>
    <w:rsid w:val="00140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Alvarenga</dc:creator>
  <cp:keywords/>
  <dc:description/>
  <cp:lastModifiedBy>Priscila Dias</cp:lastModifiedBy>
  <cp:revision>15</cp:revision>
  <dcterms:created xsi:type="dcterms:W3CDTF">2025-02-20T12:57:00Z</dcterms:created>
  <dcterms:modified xsi:type="dcterms:W3CDTF">2026-07-07T18:52:00Z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e44bbf6f138f156e33b4414ba14c213d6c7a62fe2906bc9ff2425fc64cb165c8</vt:lpwstr>
  </property>
</Properties>
</file>